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rFonts w:ascii="Calibri" w:hAnsi="Calibri" w:cs="Calibri"/>
          <w:b/>
          <w:bCs/>
          <w:sz w:val="32"/>
          <w:szCs w:val="32"/>
        </w:rPr>
        <w:t xml:space="preserve">ABC Traders Pvt Ltd</w:t>
      </w:r>
    </w:p>
    <w:p>
      <w:pPr>
        <w:spacing w:before="0" w:after="40"/>
        <w:jc w:val="center"/>
      </w:pPr>
      <w:r>
        <w:rPr>
          <w:rFonts w:ascii="Calibri" w:hAnsi="Calibri" w:cs="Calibri"/>
          <w:sz w:val="21"/>
          <w:szCs w:val="21"/>
        </w:rPr>
        <w:t xml:space="preserve">12, Market Road, Pune 411001</w:t>
      </w:r>
    </w:p>
    <w:p>
      <w:pPr>
        <w:spacing w:before="0" w:after="160"/>
        <w:jc w:val="center"/>
      </w:pPr>
      <w:r>
        <w:rPr>
          <w:rFonts w:ascii="Calibri" w:hAnsi="Calibri" w:cs="Calibri"/>
          <w:b/>
          <w:bCs/>
          <w:sz w:val="21"/>
          <w:szCs w:val="21"/>
        </w:rPr>
        <w:t xml:space="preserve">Salary slip for the month of October 2026</w:t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700"/>
        <w:gridCol w:w="2350"/>
        <w:gridCol w:w="2700"/>
        <w:gridCol w:w="2350"/>
      </w:tblGrid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Employee name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Ramesh Kumar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Employee ID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EMP0012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Designation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Store assistant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Department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Sales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Date of joining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01-04-2024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PAN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UAN (PF number)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ESI number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Bank account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Payment mode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Bank transfer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Days in month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31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Paid days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30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Loss of pay days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500"/>
        <w:gridCol w:w="1700"/>
        <w:gridCol w:w="1700"/>
        <w:gridCol w:w="2500"/>
        <w:gridCol w:w="1700"/>
      </w:tblGrid>
      <w:tr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Earnings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Full month (₹)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This month (₹)</w:t>
            </w:r>
          </w:p>
        </w:tc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Deductions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Amount (₹)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Basic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12,000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11,613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PF (employee 12%)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1,394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HRA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4,800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4,645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ESI (employee 0.75%)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146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Conveyance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1,600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1,548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Professional tax (PT)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200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Special allowance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1,600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1,548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Income tax (TDS)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Overtime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—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Advance / loan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1,000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Bonus / incentive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—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Other deduction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0</w:t>
            </w:r>
          </w:p>
        </w:tc>
      </w:tr>
      <w:tr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Gross earnings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20,000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19,354</w:t>
            </w:r>
          </w:p>
        </w:tc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Total deductions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2,740</w:t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500"/>
        <w:gridCol w:w="3400"/>
        <w:gridCol w:w="4200"/>
      </w:tblGrid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Net pay (₹)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₹16,614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Net pay in words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Sixteen thousand six hundred fourteen rupees only</w:t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3000"/>
        <w:gridCol w:w="2050"/>
        <w:gridCol w:w="3000"/>
        <w:gridCol w:w="2050"/>
      </w:tblGrid>
      <w:tr>
        <w:tc>
          <w:tcPr>
            <w:tcW w:w="10100" w:type="dxa"/>
            <w:gridSpan w:val="4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Paid by the employer (not cut from salary)</w:t>
            </w:r>
          </w:p>
        </w:tc>
      </w:tr>
      <w:tr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Employer PF (12%)</w:t>
            </w:r>
          </w:p>
        </w:tc>
        <w:tc>
          <w:tcPr>
            <w:tcW w:w="2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1,394</w:t>
            </w:r>
          </w:p>
        </w:tc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Employer ESI (3.25%)</w:t>
            </w:r>
          </w:p>
        </w:tc>
        <w:tc>
          <w:tcPr>
            <w:tcW w:w="2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630</w:t>
            </w:r>
          </w:p>
        </w:tc>
      </w:tr>
    </w:tbl>
    <w:p>
      <w:pPr>
        <w:spacing w:before="0" w:after="60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5050"/>
        <w:gridCol w:w="5050"/>
      </w:tblGrid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______________________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______________________</w:t>
            </w:r>
          </w:p>
        </w:tc>
      </w:tr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Employee signature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Calibri"/>
                <w:sz w:val="21"/>
                <w:szCs w:val="21"/>
              </w:rPr>
              <w:t xml:space="preserve">Employer signature</w:t>
            </w:r>
          </w:p>
        </w:tc>
      </w:tr>
    </w:tbl>
    <w:p>
      <w:pPr>
        <w:spacing w:before="0" w:after="200"/>
      </w:pPr>
      <w:r>
        <w:rPr>
          <w:rFonts w:ascii="Calibri" w:hAnsi="Calibri" w:cs="Calibri"/>
          <w:sz w:val="21"/>
          <w:szCs w:val="21"/>
        </w:rPr>
        <w:t xml:space="preserve"/>
      </w:r>
    </w:p>
    <w:p>
      <w:pPr>
        <w:spacing w:before="0" w:after="40"/>
      </w:pPr>
      <w:r>
        <w:rPr>
          <w:rFonts w:ascii="Calibri" w:hAnsi="Calibri" w:cs="Calibri"/>
          <w:i/>
          <w:sz w:val="17"/>
          <w:szCs w:val="17"/>
        </w:rPr>
        <w:t xml:space="preserve">Yellow cells: type your own details. White cells work out by themselves. Use the PT rate of your state. ESI applies only when the full monthly gross is ₹21,000 or less.</w:t>
      </w:r>
    </w:p>
    <w:p>
      <w:pPr>
        <w:spacing w:before="0" w:after="40"/>
      </w:pPr>
      <w:r>
        <w:rPr>
          <w:rFonts w:ascii="Calibri" w:hAnsi="Calibri" w:cs="Calibri"/>
          <w:color w:val="64748B"/>
          <w:sz w:val="16"/>
          <w:szCs w:val="16"/>
        </w:rPr>
        <w:t xml:space="preserve">Made with the free salary slip format from bizlumoai.com</w:t>
      </w:r>
    </w:p>
    <w:sectPr>
      <w:pgSz w:w="11906" w:h="16838"/>
      <w:pgMar w:top="900" w:right="900" w:bottom="900" w:left="900" w:header="400" w:footer="40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Salary slip for the month of</dc:title>
  <dc:creator>BizlumoAI</dc:creator>
  <dc:description>Free template from https://bizlumoai.com</dc:description>
</cp:coreProperties>
</file>